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C1F41D" w14:textId="1C3366CE" w:rsidR="0025475B" w:rsidRDefault="00000000">
      <w:pPr>
        <w:pStyle w:val="Title"/>
      </w:pPr>
      <w:r>
        <w:t>Restaurant Operations Analysis Using MySQL</w:t>
      </w:r>
    </w:p>
    <w:p w14:paraId="6BBEDE9D" w14:textId="77777777" w:rsidR="0025475B" w:rsidRDefault="00000000">
      <w:pPr>
        <w:pStyle w:val="Heading1"/>
      </w:pPr>
      <w:r>
        <w:t>Project Objective</w:t>
      </w:r>
    </w:p>
    <w:p w14:paraId="146F2453" w14:textId="77777777" w:rsidR="0025475B" w:rsidRDefault="00000000">
      <w:r>
        <w:t>The primary objective of this project is to evaluate and improve restaurant operations using SQL-based data analysis. By exploring menu items, order details, and customer preferences, this study aims to provide actionable insights into performance optimization, customer behavior, and revenue trends.</w:t>
      </w:r>
    </w:p>
    <w:p w14:paraId="6672321B" w14:textId="77777777" w:rsidR="00E41563" w:rsidRDefault="00E41563"/>
    <w:p w14:paraId="007AF23A" w14:textId="3D45B89D" w:rsidR="00E41563" w:rsidRDefault="00DF1434">
      <w:r>
        <w:rPr>
          <w:noProof/>
        </w:rPr>
        <w:drawing>
          <wp:inline distT="0" distB="0" distL="0" distR="0" wp14:anchorId="3B023B07" wp14:editId="7FF4121D">
            <wp:extent cx="5486400" cy="5505450"/>
            <wp:effectExtent l="0" t="0" r="0" b="0"/>
            <wp:docPr id="31321149" name="Picture 1" descr="A group of people standing in front of a glass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1149" name="Picture 1" descr="A group of people standing in front of a glass 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FA73E" w14:textId="77777777" w:rsidR="00E41563" w:rsidRDefault="00E41563"/>
    <w:p w14:paraId="58E67B3A" w14:textId="77777777" w:rsidR="00E41563" w:rsidRDefault="00E41563"/>
    <w:p w14:paraId="06D13E3A" w14:textId="77777777" w:rsidR="0025475B" w:rsidRDefault="00000000">
      <w:pPr>
        <w:pStyle w:val="Heading1"/>
      </w:pPr>
      <w:r>
        <w:t>How This Analysis Helps the Client</w:t>
      </w:r>
    </w:p>
    <w:p w14:paraId="244CE1C8" w14:textId="478951C8" w:rsidR="0025475B" w:rsidRDefault="007A02B2">
      <w:r>
        <w:t xml:space="preserve">  </w:t>
      </w:r>
      <w:r w:rsidR="00000000">
        <w:t>This analysis enables The Taste of the World Café to:</w:t>
      </w:r>
      <w:r w:rsidR="00000000">
        <w:br/>
        <w:t>- Identify high and low-performing dishes across categories.</w:t>
      </w:r>
      <w:r w:rsidR="00000000">
        <w:br/>
        <w:t>- Understand order patterns and optimize menu offerings.</w:t>
      </w:r>
      <w:r w:rsidR="00000000">
        <w:br/>
        <w:t>- Pinpoint high-spending customers and behaviors.</w:t>
      </w:r>
      <w:r w:rsidR="00000000">
        <w:br/>
        <w:t>- Make strategic decisions for marketing, inventory, and staffing.</w:t>
      </w:r>
    </w:p>
    <w:p w14:paraId="347E7DAA" w14:textId="77777777" w:rsidR="0025475B" w:rsidRDefault="00000000">
      <w:pPr>
        <w:pStyle w:val="Heading1"/>
      </w:pPr>
      <w:r>
        <w:t>Section 1: Menu Analysis</w:t>
      </w:r>
    </w:p>
    <w:p w14:paraId="126E21F1" w14:textId="1B3578EE" w:rsidR="00DF1434" w:rsidRPr="00DF1434" w:rsidRDefault="00F66FCB" w:rsidP="00DF1434">
      <w:r>
        <w:tab/>
      </w:r>
    </w:p>
    <w:p w14:paraId="73A7AB96" w14:textId="77777777" w:rsidR="0025475B" w:rsidRDefault="00000000" w:rsidP="00BF0607">
      <w:pPr>
        <w:pStyle w:val="ListBullet"/>
        <w:numPr>
          <w:ilvl w:val="0"/>
          <w:numId w:val="0"/>
        </w:numPr>
      </w:pPr>
      <w:r>
        <w:t>1. View all menu items</w:t>
      </w:r>
    </w:p>
    <w:p w14:paraId="18E284E0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4F7C6D35" w14:textId="6DFF18FD" w:rsidR="00DF1434" w:rsidRPr="00DF1434" w:rsidRDefault="00DF1434" w:rsidP="00BF0607">
      <w:pPr>
        <w:pStyle w:val="ListBullet"/>
        <w:numPr>
          <w:ilvl w:val="0"/>
          <w:numId w:val="0"/>
        </w:numPr>
        <w:ind w:left="360"/>
        <w:rPr>
          <w:lang w:val="en-IN"/>
        </w:rPr>
      </w:pPr>
      <w:r w:rsidRPr="00DF1434">
        <w:rPr>
          <w:noProof/>
          <w:lang w:val="en-IN"/>
        </w:rPr>
        <w:drawing>
          <wp:inline distT="0" distB="0" distL="0" distR="0" wp14:anchorId="4C5E0F43" wp14:editId="0C850942">
            <wp:extent cx="3086100" cy="4076700"/>
            <wp:effectExtent l="0" t="0" r="0" b="0"/>
            <wp:docPr id="474201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E110C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01297007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657BB0E5" w14:textId="77777777" w:rsidR="0025475B" w:rsidRDefault="00000000">
      <w:r>
        <w:t>Insight: Allows visibility into all offerings available for analysis.</w:t>
      </w:r>
    </w:p>
    <w:p w14:paraId="553E346F" w14:textId="77777777" w:rsidR="0025475B" w:rsidRDefault="00000000" w:rsidP="00BF0607">
      <w:pPr>
        <w:pStyle w:val="ListBullet"/>
        <w:numPr>
          <w:ilvl w:val="0"/>
          <w:numId w:val="0"/>
        </w:numPr>
        <w:ind w:left="360"/>
      </w:pPr>
      <w:r>
        <w:lastRenderedPageBreak/>
        <w:t>2. Find the number of items on the menu</w:t>
      </w:r>
    </w:p>
    <w:p w14:paraId="1D42221A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144C1130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6E5F17FC" w14:textId="7DEBD69A" w:rsidR="00DF1434" w:rsidRDefault="00DF1434" w:rsidP="00DF1434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1900D67" wp14:editId="245D952B">
            <wp:extent cx="3590925" cy="1762125"/>
            <wp:effectExtent l="0" t="0" r="9525" b="9525"/>
            <wp:docPr id="72131829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18292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88B5" w14:textId="77777777" w:rsidR="00DF1434" w:rsidRDefault="00DF1434"/>
    <w:p w14:paraId="3EEB9BC9" w14:textId="77777777" w:rsidR="00DF1434" w:rsidRDefault="00DF1434"/>
    <w:p w14:paraId="7B355F62" w14:textId="401D4BA4" w:rsidR="0025475B" w:rsidRDefault="00000000">
      <w:r>
        <w:t>Insight: The menu has 32 items, indicating a balanced variety.</w:t>
      </w:r>
    </w:p>
    <w:p w14:paraId="2DBF7165" w14:textId="77777777" w:rsidR="00DF1434" w:rsidRDefault="00DF1434"/>
    <w:p w14:paraId="499933ED" w14:textId="77777777" w:rsidR="0025475B" w:rsidRDefault="00000000" w:rsidP="00BF0607">
      <w:pPr>
        <w:pStyle w:val="ListBullet"/>
        <w:numPr>
          <w:ilvl w:val="0"/>
          <w:numId w:val="0"/>
        </w:numPr>
        <w:ind w:left="360"/>
      </w:pPr>
      <w:r>
        <w:t>3. Identify the least and most expensive items</w:t>
      </w:r>
    </w:p>
    <w:p w14:paraId="28D001DA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159479C4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673BAFC1" w14:textId="6E699676" w:rsidR="00DF1434" w:rsidRPr="00DF1434" w:rsidRDefault="00DF1434" w:rsidP="00DF1434">
      <w:pPr>
        <w:pStyle w:val="ListBullet"/>
        <w:numPr>
          <w:ilvl w:val="0"/>
          <w:numId w:val="0"/>
        </w:numPr>
        <w:ind w:left="360"/>
        <w:rPr>
          <w:lang w:val="en-IN"/>
        </w:rPr>
      </w:pPr>
      <w:r w:rsidRPr="00DF1434">
        <w:rPr>
          <w:noProof/>
          <w:lang w:val="en-IN"/>
        </w:rPr>
        <w:drawing>
          <wp:inline distT="0" distB="0" distL="0" distR="0" wp14:anchorId="649FF30A" wp14:editId="4C59A921">
            <wp:extent cx="5457825" cy="3181350"/>
            <wp:effectExtent l="0" t="0" r="9525" b="0"/>
            <wp:docPr id="190021136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11369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43D22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1D777AB8" w14:textId="77777777" w:rsidR="0025475B" w:rsidRDefault="00000000">
      <w:r>
        <w:t>Insight: Edamame is the cheapest at $5.00, Shrimp Scampi is the priciest at $19.95—highlighting a wide pricing strategy.</w:t>
      </w:r>
    </w:p>
    <w:p w14:paraId="0BABB073" w14:textId="77777777" w:rsidR="0025475B" w:rsidRDefault="00000000" w:rsidP="00BF0607">
      <w:pPr>
        <w:pStyle w:val="ListBullet"/>
        <w:numPr>
          <w:ilvl w:val="0"/>
          <w:numId w:val="0"/>
        </w:numPr>
        <w:ind w:left="360"/>
      </w:pPr>
      <w:r>
        <w:lastRenderedPageBreak/>
        <w:t>4. Count of Italian dishes</w:t>
      </w:r>
    </w:p>
    <w:p w14:paraId="48BE50E8" w14:textId="77777777" w:rsidR="00DF1434" w:rsidRDefault="00DF1434" w:rsidP="00DF1434">
      <w:pPr>
        <w:pStyle w:val="ListBullet"/>
        <w:numPr>
          <w:ilvl w:val="0"/>
          <w:numId w:val="0"/>
        </w:numPr>
        <w:ind w:left="360"/>
      </w:pPr>
    </w:p>
    <w:p w14:paraId="42E7F7D9" w14:textId="77777777" w:rsidR="00DF1434" w:rsidRDefault="00DF1434" w:rsidP="00DF1434">
      <w:pPr>
        <w:pStyle w:val="ListBullet"/>
        <w:numPr>
          <w:ilvl w:val="0"/>
          <w:numId w:val="0"/>
        </w:numPr>
        <w:ind w:left="360"/>
      </w:pPr>
    </w:p>
    <w:p w14:paraId="4EF5F1F0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3C38E4AB" w14:textId="0567755F" w:rsidR="00DF1434" w:rsidRPr="00DF1434" w:rsidRDefault="00DF1434" w:rsidP="00DF1434">
      <w:pPr>
        <w:pStyle w:val="ListBullet"/>
        <w:numPr>
          <w:ilvl w:val="0"/>
          <w:numId w:val="0"/>
        </w:numPr>
        <w:ind w:left="360"/>
        <w:rPr>
          <w:lang w:val="en-IN"/>
        </w:rPr>
      </w:pPr>
      <w:r w:rsidRPr="00DF1434">
        <w:rPr>
          <w:noProof/>
          <w:lang w:val="en-IN"/>
        </w:rPr>
        <w:drawing>
          <wp:inline distT="0" distB="0" distL="0" distR="0" wp14:anchorId="48428D70" wp14:editId="6214BBE2">
            <wp:extent cx="4914900" cy="1895475"/>
            <wp:effectExtent l="0" t="0" r="0" b="9525"/>
            <wp:docPr id="153234784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47848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28E1A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5CEE1C69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22C2E00D" w14:textId="77777777" w:rsidR="0025475B" w:rsidRDefault="00000000">
      <w:r>
        <w:t>Insight: 9 Italian dishes, a key area of focus due to its volume.</w:t>
      </w:r>
    </w:p>
    <w:p w14:paraId="5BE70614" w14:textId="77777777" w:rsidR="00DF1434" w:rsidRDefault="00DF1434"/>
    <w:p w14:paraId="291A267F" w14:textId="77777777" w:rsidR="0025475B" w:rsidRDefault="00000000" w:rsidP="00BF0607">
      <w:pPr>
        <w:pStyle w:val="ListBullet"/>
        <w:numPr>
          <w:ilvl w:val="0"/>
          <w:numId w:val="0"/>
        </w:numPr>
        <w:ind w:left="360"/>
      </w:pPr>
      <w:r>
        <w:t>5. Least and most expensive Italian dishes</w:t>
      </w:r>
    </w:p>
    <w:p w14:paraId="7D8C74F3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2163C5BF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3EDB47A8" w14:textId="2746424D" w:rsidR="00DF1434" w:rsidRPr="00DF1434" w:rsidRDefault="00DF1434" w:rsidP="00DF1434">
      <w:pPr>
        <w:pStyle w:val="ListBullet"/>
        <w:numPr>
          <w:ilvl w:val="0"/>
          <w:numId w:val="0"/>
        </w:numPr>
        <w:ind w:left="360"/>
        <w:rPr>
          <w:lang w:val="en-IN"/>
        </w:rPr>
      </w:pPr>
      <w:r w:rsidRPr="00DF1434">
        <w:rPr>
          <w:noProof/>
          <w:lang w:val="en-IN"/>
        </w:rPr>
        <w:drawing>
          <wp:inline distT="0" distB="0" distL="0" distR="0" wp14:anchorId="2FF75742" wp14:editId="5465E884">
            <wp:extent cx="5486400" cy="2571750"/>
            <wp:effectExtent l="0" t="0" r="0" b="0"/>
            <wp:docPr id="9000106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D3DF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6C561702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197058CC" w14:textId="77777777" w:rsidR="0025475B" w:rsidRDefault="00000000">
      <w:r>
        <w:t>Insight: Shrimp Scampi is again the highest at $19.95, and Spaghetti/Fettuccine Alfredo are the lowest at $14.50.</w:t>
      </w:r>
    </w:p>
    <w:p w14:paraId="688427E7" w14:textId="77777777" w:rsidR="00DF1434" w:rsidRDefault="00DF1434"/>
    <w:p w14:paraId="060B39FE" w14:textId="77777777" w:rsidR="0025475B" w:rsidRDefault="00000000" w:rsidP="00BF0607">
      <w:pPr>
        <w:pStyle w:val="ListBullet"/>
        <w:numPr>
          <w:ilvl w:val="0"/>
          <w:numId w:val="0"/>
        </w:numPr>
        <w:ind w:left="360"/>
      </w:pPr>
      <w:r>
        <w:lastRenderedPageBreak/>
        <w:t>6. Number of dishes in each category</w:t>
      </w:r>
    </w:p>
    <w:p w14:paraId="462E9E22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7CE5ACFB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1E87C851" w14:textId="15944AC3" w:rsidR="00DF1434" w:rsidRPr="00DF1434" w:rsidRDefault="00DF1434" w:rsidP="00DF1434">
      <w:pPr>
        <w:pStyle w:val="ListBullet"/>
        <w:numPr>
          <w:ilvl w:val="0"/>
          <w:numId w:val="0"/>
        </w:numPr>
        <w:ind w:left="360"/>
        <w:rPr>
          <w:lang w:val="en-IN"/>
        </w:rPr>
      </w:pPr>
      <w:r w:rsidRPr="00DF1434">
        <w:rPr>
          <w:noProof/>
          <w:lang w:val="en-IN"/>
        </w:rPr>
        <w:drawing>
          <wp:inline distT="0" distB="0" distL="0" distR="0" wp14:anchorId="4EBC07E5" wp14:editId="20F6C05D">
            <wp:extent cx="4391025" cy="2343150"/>
            <wp:effectExtent l="0" t="0" r="9525" b="0"/>
            <wp:docPr id="779682325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82325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40DC3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616F794B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757B6CEE" w14:textId="353E649C" w:rsidR="00DF1434" w:rsidRDefault="00000000">
      <w:r>
        <w:t>Insight: Italian and Mexican lead with 9 dishes each, showing potential for targeted marketing.</w:t>
      </w:r>
    </w:p>
    <w:p w14:paraId="68D595DF" w14:textId="77777777" w:rsidR="0025475B" w:rsidRDefault="00000000" w:rsidP="00BF0607">
      <w:pPr>
        <w:pStyle w:val="ListBullet"/>
        <w:numPr>
          <w:ilvl w:val="0"/>
          <w:numId w:val="0"/>
        </w:numPr>
        <w:ind w:left="360"/>
      </w:pPr>
      <w:r>
        <w:t>7. Average price by category</w:t>
      </w:r>
    </w:p>
    <w:p w14:paraId="637B0CC3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2612B52A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7DD76701" w14:textId="7F648F4B" w:rsidR="00DF1434" w:rsidRPr="00DF1434" w:rsidRDefault="00DF1434" w:rsidP="00DF1434">
      <w:pPr>
        <w:pStyle w:val="ListBullet"/>
        <w:numPr>
          <w:ilvl w:val="0"/>
          <w:numId w:val="0"/>
        </w:numPr>
        <w:ind w:left="360"/>
        <w:rPr>
          <w:lang w:val="en-IN"/>
        </w:rPr>
      </w:pPr>
      <w:r w:rsidRPr="00DF1434">
        <w:rPr>
          <w:noProof/>
          <w:lang w:val="en-IN"/>
        </w:rPr>
        <w:drawing>
          <wp:inline distT="0" distB="0" distL="0" distR="0" wp14:anchorId="1035DFCD" wp14:editId="587D2F72">
            <wp:extent cx="4867275" cy="2562225"/>
            <wp:effectExtent l="0" t="0" r="9525" b="9525"/>
            <wp:docPr id="82380437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04370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0E39E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2246F84D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040BFF42" w14:textId="77777777" w:rsidR="0025475B" w:rsidRDefault="00000000">
      <w:r>
        <w:t>Insight: Italian dishes have the highest average price ($16.75), suggesting premium positioning.</w:t>
      </w:r>
    </w:p>
    <w:p w14:paraId="5B4C34AE" w14:textId="77777777" w:rsidR="0025475B" w:rsidRDefault="00000000">
      <w:pPr>
        <w:pStyle w:val="Heading1"/>
      </w:pPr>
      <w:r>
        <w:lastRenderedPageBreak/>
        <w:t>Section 2: Order Data Analysis</w:t>
      </w:r>
    </w:p>
    <w:p w14:paraId="2A96785F" w14:textId="77777777" w:rsidR="00DF1434" w:rsidRPr="00DF1434" w:rsidRDefault="00DF1434" w:rsidP="00DF1434"/>
    <w:p w14:paraId="158DEFC6" w14:textId="77777777" w:rsidR="0025475B" w:rsidRDefault="00000000" w:rsidP="00DF1434">
      <w:pPr>
        <w:pStyle w:val="ListBullet"/>
        <w:numPr>
          <w:ilvl w:val="0"/>
          <w:numId w:val="0"/>
        </w:numPr>
        <w:ind w:left="360"/>
      </w:pPr>
      <w:r>
        <w:t>1. View order details</w:t>
      </w:r>
    </w:p>
    <w:p w14:paraId="52096583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7B627209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3043C2BD" w14:textId="11579761" w:rsidR="00DF1434" w:rsidRPr="00DF1434" w:rsidRDefault="00DF1434" w:rsidP="00DF1434">
      <w:pPr>
        <w:pStyle w:val="ListBullet"/>
        <w:numPr>
          <w:ilvl w:val="0"/>
          <w:numId w:val="0"/>
        </w:numPr>
        <w:ind w:left="360"/>
        <w:rPr>
          <w:lang w:val="en-IN"/>
        </w:rPr>
      </w:pPr>
      <w:r w:rsidRPr="00DF1434">
        <w:rPr>
          <w:noProof/>
          <w:lang w:val="en-IN"/>
        </w:rPr>
        <w:drawing>
          <wp:inline distT="0" distB="0" distL="0" distR="0" wp14:anchorId="6F2D19CD" wp14:editId="5327BBFD">
            <wp:extent cx="5486400" cy="5114925"/>
            <wp:effectExtent l="0" t="0" r="0" b="9525"/>
            <wp:docPr id="178166799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67994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AC92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63DAE1EC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4BFCE041" w14:textId="77777777" w:rsidR="0025475B" w:rsidRDefault="00000000">
      <w:r>
        <w:t>Insight: Enables tracking of all order transactions for pattern recognition.</w:t>
      </w:r>
    </w:p>
    <w:p w14:paraId="04E3A78C" w14:textId="77777777" w:rsidR="00DF1434" w:rsidRDefault="00DF1434"/>
    <w:p w14:paraId="7963BC34" w14:textId="77777777" w:rsidR="00DF1434" w:rsidRDefault="00DF1434"/>
    <w:p w14:paraId="3A905FD9" w14:textId="77777777" w:rsidR="00DF1434" w:rsidRDefault="00DF1434"/>
    <w:p w14:paraId="298F069A" w14:textId="77777777" w:rsidR="00DF1434" w:rsidRDefault="00DF1434"/>
    <w:p w14:paraId="3F33EBFD" w14:textId="77777777" w:rsidR="0025475B" w:rsidRDefault="00000000" w:rsidP="00BF0607">
      <w:pPr>
        <w:pStyle w:val="ListBullet"/>
        <w:numPr>
          <w:ilvl w:val="0"/>
          <w:numId w:val="0"/>
        </w:numPr>
        <w:ind w:left="360"/>
      </w:pPr>
      <w:r>
        <w:lastRenderedPageBreak/>
        <w:t>2. Date range of order data</w:t>
      </w:r>
    </w:p>
    <w:p w14:paraId="705298C1" w14:textId="77777777" w:rsidR="00DF1434" w:rsidRDefault="00DF1434" w:rsidP="00DF1434">
      <w:pPr>
        <w:pStyle w:val="ListBullet"/>
        <w:numPr>
          <w:ilvl w:val="0"/>
          <w:numId w:val="0"/>
        </w:numPr>
        <w:ind w:left="360"/>
      </w:pPr>
    </w:p>
    <w:p w14:paraId="59297450" w14:textId="77777777" w:rsidR="00DF1434" w:rsidRDefault="00DF1434" w:rsidP="00DF1434">
      <w:pPr>
        <w:pStyle w:val="ListBullet"/>
        <w:numPr>
          <w:ilvl w:val="0"/>
          <w:numId w:val="0"/>
        </w:numPr>
      </w:pPr>
    </w:p>
    <w:p w14:paraId="25005377" w14:textId="1247A311" w:rsidR="00DF1434" w:rsidRPr="00DF1434" w:rsidRDefault="00DF1434" w:rsidP="00DF1434">
      <w:pPr>
        <w:pStyle w:val="ListBullet"/>
        <w:numPr>
          <w:ilvl w:val="0"/>
          <w:numId w:val="0"/>
        </w:numPr>
        <w:ind w:left="360"/>
        <w:rPr>
          <w:lang w:val="en-IN"/>
        </w:rPr>
      </w:pPr>
      <w:r w:rsidRPr="00DF1434">
        <w:rPr>
          <w:noProof/>
          <w:lang w:val="en-IN"/>
        </w:rPr>
        <w:drawing>
          <wp:inline distT="0" distB="0" distL="0" distR="0" wp14:anchorId="23699831" wp14:editId="1D6BF2F0">
            <wp:extent cx="5143500" cy="1333500"/>
            <wp:effectExtent l="0" t="0" r="0" b="0"/>
            <wp:docPr id="694268486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68486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98D9" w14:textId="51539317" w:rsidR="00DF1434" w:rsidRDefault="00000000">
      <w:r>
        <w:t>Insight: Covers Jan 1, 2023 – Mar 31, 2023, offering insights for a full quarter.</w:t>
      </w:r>
    </w:p>
    <w:p w14:paraId="164518A6" w14:textId="77777777" w:rsidR="00DF1434" w:rsidRDefault="00DF1434"/>
    <w:p w14:paraId="7F990B1C" w14:textId="77777777" w:rsidR="0025475B" w:rsidRDefault="00000000" w:rsidP="00BF0607">
      <w:pPr>
        <w:pStyle w:val="ListBullet"/>
        <w:numPr>
          <w:ilvl w:val="0"/>
          <w:numId w:val="0"/>
        </w:numPr>
        <w:ind w:left="360"/>
      </w:pPr>
      <w:r>
        <w:t>3. Total number of orders</w:t>
      </w:r>
    </w:p>
    <w:p w14:paraId="1F70F039" w14:textId="77777777" w:rsidR="00DF1434" w:rsidRDefault="00DF1434" w:rsidP="00DF1434">
      <w:pPr>
        <w:pStyle w:val="ListBullet"/>
        <w:numPr>
          <w:ilvl w:val="0"/>
          <w:numId w:val="0"/>
        </w:numPr>
        <w:ind w:left="360"/>
      </w:pPr>
    </w:p>
    <w:p w14:paraId="4E370AF7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4455252A" w14:textId="5C3F0ED1" w:rsidR="00DF1434" w:rsidRPr="00DF1434" w:rsidRDefault="00DF1434" w:rsidP="00DF1434">
      <w:pPr>
        <w:pStyle w:val="ListBullet"/>
        <w:numPr>
          <w:ilvl w:val="0"/>
          <w:numId w:val="0"/>
        </w:numPr>
        <w:ind w:left="360"/>
        <w:rPr>
          <w:lang w:val="en-IN"/>
        </w:rPr>
      </w:pPr>
      <w:r w:rsidRPr="00DF1434">
        <w:rPr>
          <w:noProof/>
          <w:lang w:val="en-IN"/>
        </w:rPr>
        <w:drawing>
          <wp:inline distT="0" distB="0" distL="0" distR="0" wp14:anchorId="3C23CBFB" wp14:editId="2D829FA0">
            <wp:extent cx="4762500" cy="1095375"/>
            <wp:effectExtent l="0" t="0" r="0" b="9525"/>
            <wp:docPr id="212355999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59999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44CDC" w14:textId="77777777" w:rsidR="00DF1434" w:rsidRDefault="00DF1434" w:rsidP="00DF1434">
      <w:pPr>
        <w:pStyle w:val="ListBullet"/>
        <w:numPr>
          <w:ilvl w:val="0"/>
          <w:numId w:val="0"/>
        </w:numPr>
        <w:ind w:left="360" w:hanging="360"/>
      </w:pPr>
    </w:p>
    <w:p w14:paraId="600BF63D" w14:textId="77777777" w:rsidR="0025475B" w:rsidRDefault="00000000">
      <w:r>
        <w:t>Insight: 5,370 total orders, suggesting strong customer volume.</w:t>
      </w:r>
    </w:p>
    <w:p w14:paraId="12A893D6" w14:textId="77777777" w:rsidR="00DF1434" w:rsidRDefault="00DF1434"/>
    <w:p w14:paraId="45F2777F" w14:textId="2CBCD765" w:rsidR="0025475B" w:rsidRDefault="00BF0607" w:rsidP="00DF1434">
      <w:pPr>
        <w:pStyle w:val="ListBullet"/>
        <w:numPr>
          <w:ilvl w:val="0"/>
          <w:numId w:val="0"/>
        </w:numPr>
      </w:pPr>
      <w:r>
        <w:t xml:space="preserve"> 4. Total items ordered</w:t>
      </w:r>
    </w:p>
    <w:p w14:paraId="6F121F6F" w14:textId="77777777" w:rsidR="00DF1434" w:rsidRDefault="00DF1434" w:rsidP="00DF1434">
      <w:pPr>
        <w:pStyle w:val="ListBullet"/>
        <w:numPr>
          <w:ilvl w:val="0"/>
          <w:numId w:val="0"/>
        </w:numPr>
        <w:ind w:left="360"/>
      </w:pPr>
    </w:p>
    <w:p w14:paraId="10988E9B" w14:textId="77777777" w:rsidR="00DF1434" w:rsidRDefault="00DF1434" w:rsidP="00DF1434">
      <w:pPr>
        <w:pStyle w:val="ListBullet"/>
        <w:numPr>
          <w:ilvl w:val="0"/>
          <w:numId w:val="0"/>
        </w:numPr>
        <w:ind w:left="360"/>
      </w:pPr>
    </w:p>
    <w:p w14:paraId="5345B6D1" w14:textId="508542B2" w:rsidR="00DF1434" w:rsidRPr="00DF1434" w:rsidRDefault="00DF1434" w:rsidP="00DF1434">
      <w:pPr>
        <w:pStyle w:val="ListBullet"/>
        <w:numPr>
          <w:ilvl w:val="0"/>
          <w:numId w:val="0"/>
        </w:numPr>
        <w:rPr>
          <w:lang w:val="en-IN"/>
        </w:rPr>
      </w:pPr>
      <w:r w:rsidRPr="00DF1434">
        <w:rPr>
          <w:noProof/>
          <w:lang w:val="en-IN"/>
        </w:rPr>
        <w:drawing>
          <wp:inline distT="0" distB="0" distL="0" distR="0" wp14:anchorId="33515C11" wp14:editId="3E8D5E4A">
            <wp:extent cx="4972050" cy="1638300"/>
            <wp:effectExtent l="0" t="0" r="0" b="0"/>
            <wp:docPr id="1121877518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77518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9DEC4" w14:textId="77777777" w:rsidR="00DF1434" w:rsidRDefault="00DF1434" w:rsidP="00DF1434">
      <w:pPr>
        <w:pStyle w:val="ListBullet"/>
        <w:numPr>
          <w:ilvl w:val="0"/>
          <w:numId w:val="0"/>
        </w:numPr>
        <w:ind w:left="360"/>
      </w:pPr>
    </w:p>
    <w:p w14:paraId="29B6BF2A" w14:textId="3948E688" w:rsidR="00DF1434" w:rsidRDefault="00000000">
      <w:r>
        <w:t>Insight: 12,234 items sold in the quarter, reflecting solid throughput.</w:t>
      </w:r>
    </w:p>
    <w:p w14:paraId="1A300205" w14:textId="77777777" w:rsidR="0025475B" w:rsidRDefault="00000000" w:rsidP="00BF0607">
      <w:pPr>
        <w:pStyle w:val="ListBullet"/>
        <w:numPr>
          <w:ilvl w:val="0"/>
          <w:numId w:val="0"/>
        </w:numPr>
        <w:ind w:left="360"/>
      </w:pPr>
      <w:r>
        <w:lastRenderedPageBreak/>
        <w:t>5. Orders with most items</w:t>
      </w:r>
    </w:p>
    <w:p w14:paraId="33E6FF39" w14:textId="77777777" w:rsidR="00DF1434" w:rsidRDefault="00DF1434" w:rsidP="00DF1434">
      <w:pPr>
        <w:pStyle w:val="ListBullet"/>
        <w:numPr>
          <w:ilvl w:val="0"/>
          <w:numId w:val="0"/>
        </w:numPr>
      </w:pPr>
    </w:p>
    <w:p w14:paraId="39BDA8A7" w14:textId="75FD78B1" w:rsidR="00DF1434" w:rsidRDefault="00DF1434" w:rsidP="00DF1434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4B87F48D" wp14:editId="019CFE8D">
            <wp:extent cx="4410075" cy="3581400"/>
            <wp:effectExtent l="0" t="0" r="9525" b="0"/>
            <wp:docPr id="328570633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70633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C2939" w14:textId="77777777" w:rsidR="00DF1434" w:rsidRDefault="00DF1434" w:rsidP="00DF1434">
      <w:pPr>
        <w:pStyle w:val="ListParagraph"/>
      </w:pPr>
    </w:p>
    <w:p w14:paraId="705783F6" w14:textId="77777777" w:rsidR="0025475B" w:rsidRDefault="00000000">
      <w:r>
        <w:t>Insight: Orders with 14 items are the largest, indicating group or family orders.</w:t>
      </w:r>
    </w:p>
    <w:p w14:paraId="258613DC" w14:textId="77777777" w:rsidR="00030E0A" w:rsidRDefault="00030E0A"/>
    <w:p w14:paraId="686E795D" w14:textId="77777777" w:rsidR="0025475B" w:rsidRDefault="00000000" w:rsidP="00030E0A">
      <w:pPr>
        <w:pStyle w:val="ListBullet"/>
        <w:numPr>
          <w:ilvl w:val="0"/>
          <w:numId w:val="0"/>
        </w:numPr>
      </w:pPr>
      <w:r>
        <w:t>6. Orders with &gt;12 items</w:t>
      </w:r>
    </w:p>
    <w:p w14:paraId="2C333BCE" w14:textId="77777777" w:rsidR="00DF1434" w:rsidRDefault="00DF1434" w:rsidP="00DF1434">
      <w:pPr>
        <w:pStyle w:val="ListBullet"/>
        <w:numPr>
          <w:ilvl w:val="0"/>
          <w:numId w:val="0"/>
        </w:numPr>
        <w:ind w:left="360"/>
      </w:pPr>
    </w:p>
    <w:p w14:paraId="02CAAD67" w14:textId="77777777" w:rsidR="00DF1434" w:rsidRDefault="00DF1434" w:rsidP="00DF1434">
      <w:pPr>
        <w:pStyle w:val="ListBullet"/>
        <w:numPr>
          <w:ilvl w:val="0"/>
          <w:numId w:val="0"/>
        </w:numPr>
        <w:ind w:left="360"/>
      </w:pPr>
    </w:p>
    <w:p w14:paraId="1C148007" w14:textId="4E586B80" w:rsidR="00DF1434" w:rsidRPr="00DF1434" w:rsidRDefault="00DF1434" w:rsidP="00DF1434">
      <w:pPr>
        <w:pStyle w:val="ListBullet"/>
        <w:numPr>
          <w:ilvl w:val="0"/>
          <w:numId w:val="0"/>
        </w:numPr>
        <w:ind w:left="360"/>
        <w:rPr>
          <w:lang w:val="en-IN"/>
        </w:rPr>
      </w:pPr>
      <w:r w:rsidRPr="00DF1434">
        <w:rPr>
          <w:noProof/>
          <w:lang w:val="en-IN"/>
        </w:rPr>
        <w:drawing>
          <wp:inline distT="0" distB="0" distL="0" distR="0" wp14:anchorId="04A07E28" wp14:editId="51F30795">
            <wp:extent cx="4629150" cy="2031879"/>
            <wp:effectExtent l="0" t="0" r="0" b="6985"/>
            <wp:docPr id="1424167752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67752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018" cy="20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C3E7" w14:textId="77777777" w:rsidR="00DF1434" w:rsidRDefault="00DF1434" w:rsidP="00DF1434">
      <w:pPr>
        <w:pStyle w:val="ListBullet"/>
        <w:numPr>
          <w:ilvl w:val="0"/>
          <w:numId w:val="0"/>
        </w:numPr>
        <w:ind w:left="360"/>
      </w:pPr>
    </w:p>
    <w:p w14:paraId="45293661" w14:textId="77777777" w:rsidR="0025475B" w:rsidRDefault="00000000">
      <w:r>
        <w:t>Insight: 20 large orders with 13+ items, ideal for upselling and bundling strategies.</w:t>
      </w:r>
    </w:p>
    <w:p w14:paraId="59180978" w14:textId="77777777" w:rsidR="0025475B" w:rsidRDefault="00000000">
      <w:pPr>
        <w:pStyle w:val="Heading1"/>
      </w:pPr>
      <w:r>
        <w:lastRenderedPageBreak/>
        <w:t>Section 3: Sales &amp; Customer Insights</w:t>
      </w:r>
    </w:p>
    <w:p w14:paraId="2C4C97A6" w14:textId="77777777" w:rsidR="00030E0A" w:rsidRPr="00030E0A" w:rsidRDefault="00030E0A" w:rsidP="00030E0A"/>
    <w:p w14:paraId="0A301F75" w14:textId="77777777" w:rsidR="0025475B" w:rsidRDefault="00000000" w:rsidP="00BF0607">
      <w:pPr>
        <w:pStyle w:val="ListBullet"/>
        <w:numPr>
          <w:ilvl w:val="0"/>
          <w:numId w:val="0"/>
        </w:numPr>
        <w:ind w:left="360"/>
      </w:pPr>
      <w:r>
        <w:t>1. Least &amp; most ordered items</w:t>
      </w:r>
    </w:p>
    <w:p w14:paraId="0977325D" w14:textId="77777777" w:rsidR="00030E0A" w:rsidRDefault="00030E0A" w:rsidP="00030E0A">
      <w:pPr>
        <w:pStyle w:val="ListBullet"/>
        <w:numPr>
          <w:ilvl w:val="0"/>
          <w:numId w:val="0"/>
        </w:numPr>
        <w:ind w:left="360" w:hanging="360"/>
      </w:pPr>
    </w:p>
    <w:p w14:paraId="74AA8F63" w14:textId="6951287A" w:rsidR="00030E0A" w:rsidRPr="00030E0A" w:rsidRDefault="00030E0A" w:rsidP="00030E0A">
      <w:pPr>
        <w:pStyle w:val="ListBullet"/>
        <w:numPr>
          <w:ilvl w:val="0"/>
          <w:numId w:val="0"/>
        </w:numPr>
        <w:ind w:left="360"/>
        <w:rPr>
          <w:lang w:val="en-IN"/>
        </w:rPr>
      </w:pPr>
      <w:r w:rsidRPr="00030E0A">
        <w:rPr>
          <w:noProof/>
          <w:lang w:val="en-IN"/>
        </w:rPr>
        <w:drawing>
          <wp:inline distT="0" distB="0" distL="0" distR="0" wp14:anchorId="1CB55C81" wp14:editId="210BCE6E">
            <wp:extent cx="5486400" cy="5083810"/>
            <wp:effectExtent l="0" t="0" r="0" b="2540"/>
            <wp:docPr id="1998922470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22470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8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F7B68" w14:textId="77777777" w:rsidR="00030E0A" w:rsidRDefault="00030E0A" w:rsidP="00030E0A">
      <w:pPr>
        <w:pStyle w:val="ListBullet"/>
        <w:numPr>
          <w:ilvl w:val="0"/>
          <w:numId w:val="0"/>
        </w:numPr>
        <w:ind w:left="360" w:hanging="360"/>
      </w:pPr>
    </w:p>
    <w:p w14:paraId="195BF7B4" w14:textId="77777777" w:rsidR="0025475B" w:rsidRDefault="00000000">
      <w:r>
        <w:t>Insight: Hamburger and Chicken Torta are most popular; Edamame is least. Customer preference leans toward American comfort food.</w:t>
      </w:r>
    </w:p>
    <w:p w14:paraId="45ECBADA" w14:textId="77777777" w:rsidR="00030E0A" w:rsidRDefault="00030E0A"/>
    <w:p w14:paraId="2F62DBFC" w14:textId="77777777" w:rsidR="00030E0A" w:rsidRDefault="00030E0A"/>
    <w:p w14:paraId="1378D664" w14:textId="77777777" w:rsidR="00030E0A" w:rsidRDefault="00030E0A"/>
    <w:p w14:paraId="0E0E2B6E" w14:textId="77777777" w:rsidR="00030E0A" w:rsidRDefault="00030E0A"/>
    <w:p w14:paraId="783A755A" w14:textId="77777777" w:rsidR="0025475B" w:rsidRDefault="00000000" w:rsidP="00BF0607">
      <w:pPr>
        <w:pStyle w:val="ListBullet"/>
        <w:numPr>
          <w:ilvl w:val="0"/>
          <w:numId w:val="0"/>
        </w:numPr>
        <w:ind w:left="360"/>
      </w:pPr>
      <w:r>
        <w:lastRenderedPageBreak/>
        <w:t>2. Top 5 spending orders</w:t>
      </w:r>
    </w:p>
    <w:p w14:paraId="70442574" w14:textId="77777777" w:rsidR="00030E0A" w:rsidRDefault="00030E0A" w:rsidP="00030E0A">
      <w:pPr>
        <w:pStyle w:val="ListBullet"/>
        <w:numPr>
          <w:ilvl w:val="0"/>
          <w:numId w:val="0"/>
        </w:numPr>
        <w:ind w:left="360"/>
      </w:pPr>
    </w:p>
    <w:p w14:paraId="27BB6C74" w14:textId="77777777" w:rsidR="00030E0A" w:rsidRDefault="00030E0A" w:rsidP="00030E0A">
      <w:pPr>
        <w:pStyle w:val="ListBullet"/>
        <w:numPr>
          <w:ilvl w:val="0"/>
          <w:numId w:val="0"/>
        </w:numPr>
        <w:ind w:left="360" w:hanging="360"/>
      </w:pPr>
    </w:p>
    <w:p w14:paraId="50EC1D0B" w14:textId="6BE692B0" w:rsidR="00030E0A" w:rsidRPr="00030E0A" w:rsidRDefault="00030E0A" w:rsidP="00030E0A">
      <w:pPr>
        <w:pStyle w:val="ListBullet"/>
        <w:numPr>
          <w:ilvl w:val="0"/>
          <w:numId w:val="0"/>
        </w:numPr>
        <w:ind w:left="360"/>
        <w:rPr>
          <w:lang w:val="en-IN"/>
        </w:rPr>
      </w:pPr>
      <w:r w:rsidRPr="00030E0A">
        <w:rPr>
          <w:noProof/>
          <w:lang w:val="en-IN"/>
        </w:rPr>
        <w:drawing>
          <wp:inline distT="0" distB="0" distL="0" distR="0" wp14:anchorId="7D2D60EB" wp14:editId="05D1FC00">
            <wp:extent cx="5486400" cy="5086350"/>
            <wp:effectExtent l="0" t="0" r="0" b="0"/>
            <wp:docPr id="1663527120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7120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2B740" w14:textId="77777777" w:rsidR="00030E0A" w:rsidRDefault="00030E0A" w:rsidP="00030E0A">
      <w:pPr>
        <w:pStyle w:val="ListBullet"/>
        <w:numPr>
          <w:ilvl w:val="0"/>
          <w:numId w:val="0"/>
        </w:numPr>
        <w:ind w:left="360" w:hanging="360"/>
      </w:pPr>
    </w:p>
    <w:p w14:paraId="0445CDF7" w14:textId="77777777" w:rsidR="00030E0A" w:rsidRDefault="00030E0A" w:rsidP="00030E0A">
      <w:pPr>
        <w:pStyle w:val="ListBullet"/>
        <w:numPr>
          <w:ilvl w:val="0"/>
          <w:numId w:val="0"/>
        </w:numPr>
        <w:ind w:left="360" w:hanging="360"/>
      </w:pPr>
    </w:p>
    <w:p w14:paraId="388374A6" w14:textId="77777777" w:rsidR="0025475B" w:rsidRDefault="00000000">
      <w:r>
        <w:t>Insight: Top orders exceed $190, showing opportunities for premium promotions.</w:t>
      </w:r>
    </w:p>
    <w:p w14:paraId="34135750" w14:textId="77777777" w:rsidR="00030E0A" w:rsidRDefault="00030E0A"/>
    <w:p w14:paraId="3226E764" w14:textId="77777777" w:rsidR="00030E0A" w:rsidRDefault="00030E0A"/>
    <w:p w14:paraId="08385E3A" w14:textId="77777777" w:rsidR="00030E0A" w:rsidRDefault="00030E0A"/>
    <w:p w14:paraId="53F39CAF" w14:textId="77777777" w:rsidR="00030E0A" w:rsidRDefault="00030E0A"/>
    <w:p w14:paraId="6E838C50" w14:textId="77777777" w:rsidR="00030E0A" w:rsidRDefault="00030E0A"/>
    <w:p w14:paraId="261ED741" w14:textId="77777777" w:rsidR="0025475B" w:rsidRDefault="00000000" w:rsidP="00BF0607">
      <w:pPr>
        <w:pStyle w:val="ListBullet"/>
        <w:numPr>
          <w:ilvl w:val="0"/>
          <w:numId w:val="0"/>
        </w:numPr>
        <w:ind w:left="360"/>
      </w:pPr>
      <w:r>
        <w:lastRenderedPageBreak/>
        <w:t>3. Insights from top spenders</w:t>
      </w:r>
    </w:p>
    <w:p w14:paraId="17A6D02B" w14:textId="77777777" w:rsidR="00030E0A" w:rsidRDefault="00030E0A" w:rsidP="00030E0A">
      <w:pPr>
        <w:pStyle w:val="ListBullet"/>
        <w:numPr>
          <w:ilvl w:val="0"/>
          <w:numId w:val="0"/>
        </w:numPr>
        <w:ind w:left="360" w:hanging="360"/>
      </w:pPr>
    </w:p>
    <w:p w14:paraId="6F355654" w14:textId="77777777" w:rsidR="00030E0A" w:rsidRDefault="00030E0A" w:rsidP="00030E0A">
      <w:pPr>
        <w:pStyle w:val="ListBullet"/>
        <w:numPr>
          <w:ilvl w:val="0"/>
          <w:numId w:val="0"/>
        </w:numPr>
        <w:ind w:left="360"/>
      </w:pPr>
    </w:p>
    <w:p w14:paraId="2736BA75" w14:textId="4F74AFFF" w:rsidR="00030E0A" w:rsidRDefault="00030E0A" w:rsidP="00030E0A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21DAB05" wp14:editId="3EA0A38F">
            <wp:extent cx="5486400" cy="1950720"/>
            <wp:effectExtent l="0" t="0" r="0" b="0"/>
            <wp:docPr id="1152349656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49656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2318D" w14:textId="4E83B93A" w:rsidR="00030E0A" w:rsidRDefault="00000000">
      <w:r>
        <w:t>Insight: These orders contain mostly Italian and Asian items, indicating popular premium categories.</w:t>
      </w:r>
    </w:p>
    <w:p w14:paraId="5766A7AB" w14:textId="77777777" w:rsidR="0025475B" w:rsidRDefault="00000000" w:rsidP="00BF0607">
      <w:pPr>
        <w:pStyle w:val="ListBullet"/>
        <w:numPr>
          <w:ilvl w:val="0"/>
          <w:numId w:val="0"/>
        </w:numPr>
        <w:ind w:left="360"/>
      </w:pPr>
      <w:r>
        <w:t>4. Highest single-spend order</w:t>
      </w:r>
    </w:p>
    <w:p w14:paraId="40B72954" w14:textId="77777777" w:rsidR="00030E0A" w:rsidRDefault="00030E0A" w:rsidP="00030E0A">
      <w:pPr>
        <w:pStyle w:val="ListBullet"/>
        <w:numPr>
          <w:ilvl w:val="0"/>
          <w:numId w:val="0"/>
        </w:numPr>
        <w:ind w:left="360"/>
      </w:pPr>
    </w:p>
    <w:p w14:paraId="0F7A8B17" w14:textId="77777777" w:rsidR="00030E0A" w:rsidRDefault="00030E0A" w:rsidP="00030E0A">
      <w:pPr>
        <w:pStyle w:val="ListBullet"/>
        <w:numPr>
          <w:ilvl w:val="0"/>
          <w:numId w:val="0"/>
        </w:numPr>
        <w:ind w:left="360" w:hanging="360"/>
      </w:pPr>
    </w:p>
    <w:p w14:paraId="0E614C09" w14:textId="78F341FD" w:rsidR="00030E0A" w:rsidRPr="00030E0A" w:rsidRDefault="00030E0A" w:rsidP="00030E0A">
      <w:pPr>
        <w:pStyle w:val="ListBullet"/>
        <w:numPr>
          <w:ilvl w:val="0"/>
          <w:numId w:val="0"/>
        </w:numPr>
        <w:ind w:left="360"/>
        <w:rPr>
          <w:lang w:val="en-IN"/>
        </w:rPr>
      </w:pPr>
      <w:r w:rsidRPr="00030E0A">
        <w:rPr>
          <w:noProof/>
          <w:lang w:val="en-IN"/>
        </w:rPr>
        <w:drawing>
          <wp:inline distT="0" distB="0" distL="0" distR="0" wp14:anchorId="72C1C2F6" wp14:editId="71026971">
            <wp:extent cx="5486400" cy="1666240"/>
            <wp:effectExtent l="0" t="0" r="0" b="0"/>
            <wp:docPr id="1359068847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68847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280B3" w14:textId="77777777" w:rsidR="00030E0A" w:rsidRDefault="00030E0A" w:rsidP="00030E0A">
      <w:pPr>
        <w:pStyle w:val="ListBullet"/>
        <w:numPr>
          <w:ilvl w:val="0"/>
          <w:numId w:val="0"/>
        </w:numPr>
        <w:ind w:left="360" w:hanging="360"/>
      </w:pPr>
    </w:p>
    <w:p w14:paraId="654290F9" w14:textId="45C09E7D" w:rsidR="00030E0A" w:rsidRDefault="00000000">
      <w:r>
        <w:t>Insight: Order #440 had $192.15 spend with a mix of Asian, American, and Mexican items—highlighting the value of variety.</w:t>
      </w:r>
    </w:p>
    <w:p w14:paraId="1EE5AE2A" w14:textId="77777777" w:rsidR="00030E0A" w:rsidRDefault="00030E0A"/>
    <w:p w14:paraId="699A35F0" w14:textId="77777777" w:rsidR="00030E0A" w:rsidRDefault="00030E0A"/>
    <w:p w14:paraId="0EC42601" w14:textId="77777777" w:rsidR="00030E0A" w:rsidRDefault="00030E0A"/>
    <w:p w14:paraId="190C758E" w14:textId="77777777" w:rsidR="00030E0A" w:rsidRDefault="00030E0A"/>
    <w:p w14:paraId="2D759996" w14:textId="77777777" w:rsidR="00030E0A" w:rsidRDefault="00030E0A"/>
    <w:p w14:paraId="5AFFA99C" w14:textId="77777777" w:rsidR="00030E0A" w:rsidRDefault="00030E0A"/>
    <w:p w14:paraId="2318BBA7" w14:textId="05AE0E80" w:rsidR="0025475B" w:rsidRDefault="00000000" w:rsidP="00BF0607">
      <w:pPr>
        <w:pStyle w:val="ListBullet"/>
        <w:numPr>
          <w:ilvl w:val="0"/>
          <w:numId w:val="0"/>
        </w:numPr>
        <w:ind w:left="360"/>
      </w:pPr>
      <w:r>
        <w:lastRenderedPageBreak/>
        <w:t>5. Top 5 orders by category breakdown</w:t>
      </w:r>
      <w:r w:rsidR="00030E0A">
        <w:t>.</w:t>
      </w:r>
    </w:p>
    <w:p w14:paraId="18238F65" w14:textId="77777777" w:rsidR="00030E0A" w:rsidRDefault="00030E0A" w:rsidP="00030E0A">
      <w:pPr>
        <w:pStyle w:val="ListBullet"/>
        <w:numPr>
          <w:ilvl w:val="0"/>
          <w:numId w:val="0"/>
        </w:numPr>
        <w:ind w:left="360"/>
      </w:pPr>
    </w:p>
    <w:p w14:paraId="7DCC77BC" w14:textId="77777777" w:rsidR="00030E0A" w:rsidRDefault="00030E0A" w:rsidP="00030E0A">
      <w:pPr>
        <w:pStyle w:val="ListBullet"/>
        <w:numPr>
          <w:ilvl w:val="0"/>
          <w:numId w:val="0"/>
        </w:numPr>
        <w:ind w:left="360" w:hanging="360"/>
      </w:pPr>
    </w:p>
    <w:p w14:paraId="41D99166" w14:textId="33ED28D7" w:rsidR="00030E0A" w:rsidRPr="00030E0A" w:rsidRDefault="00030E0A" w:rsidP="00030E0A">
      <w:pPr>
        <w:pStyle w:val="ListBullet"/>
        <w:numPr>
          <w:ilvl w:val="0"/>
          <w:numId w:val="0"/>
        </w:numPr>
        <w:ind w:left="360"/>
        <w:rPr>
          <w:lang w:val="en-IN"/>
        </w:rPr>
      </w:pPr>
      <w:r w:rsidRPr="00030E0A">
        <w:rPr>
          <w:noProof/>
          <w:lang w:val="en-IN"/>
        </w:rPr>
        <w:drawing>
          <wp:inline distT="0" distB="0" distL="0" distR="0" wp14:anchorId="70993D82" wp14:editId="4C2D6CA7">
            <wp:extent cx="5486400" cy="3715385"/>
            <wp:effectExtent l="0" t="0" r="0" b="0"/>
            <wp:docPr id="1050479201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79201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3D82" w14:textId="77777777" w:rsidR="00030E0A" w:rsidRDefault="00030E0A" w:rsidP="00030E0A">
      <w:pPr>
        <w:pStyle w:val="ListBullet"/>
        <w:numPr>
          <w:ilvl w:val="0"/>
          <w:numId w:val="0"/>
        </w:numPr>
        <w:ind w:left="360" w:hanging="360"/>
      </w:pPr>
    </w:p>
    <w:p w14:paraId="189825CE" w14:textId="77777777" w:rsidR="00030E0A" w:rsidRDefault="00030E0A" w:rsidP="00030E0A">
      <w:pPr>
        <w:pStyle w:val="ListBullet"/>
        <w:numPr>
          <w:ilvl w:val="0"/>
          <w:numId w:val="0"/>
        </w:numPr>
        <w:ind w:left="360" w:hanging="360"/>
      </w:pPr>
    </w:p>
    <w:p w14:paraId="14A3120C" w14:textId="77777777" w:rsidR="00030E0A" w:rsidRDefault="00030E0A" w:rsidP="00030E0A">
      <w:pPr>
        <w:pStyle w:val="ListBullet"/>
        <w:numPr>
          <w:ilvl w:val="0"/>
          <w:numId w:val="0"/>
        </w:numPr>
        <w:ind w:left="360" w:hanging="360"/>
      </w:pPr>
    </w:p>
    <w:p w14:paraId="675E1C4B" w14:textId="77777777" w:rsidR="0025475B" w:rsidRDefault="00000000">
      <w:r>
        <w:t>Insight: Majority of top orders involved 3+ categories, underlining cross-category sales strength.</w:t>
      </w:r>
    </w:p>
    <w:p w14:paraId="09A80EC6" w14:textId="77777777" w:rsidR="00030E0A" w:rsidRDefault="00030E0A">
      <w:pPr>
        <w:pStyle w:val="Heading1"/>
      </w:pPr>
    </w:p>
    <w:p w14:paraId="49910308" w14:textId="77777777" w:rsidR="00030E0A" w:rsidRDefault="00030E0A">
      <w:pPr>
        <w:pStyle w:val="Heading1"/>
      </w:pPr>
    </w:p>
    <w:p w14:paraId="7CC7C3A8" w14:textId="77777777" w:rsidR="00030E0A" w:rsidRDefault="00030E0A" w:rsidP="00030E0A"/>
    <w:p w14:paraId="108E84DC" w14:textId="77777777" w:rsidR="00030E0A" w:rsidRDefault="00030E0A" w:rsidP="00030E0A"/>
    <w:p w14:paraId="75328070" w14:textId="77777777" w:rsidR="00030E0A" w:rsidRDefault="00030E0A" w:rsidP="00030E0A"/>
    <w:p w14:paraId="2F3E7456" w14:textId="77777777" w:rsidR="00030E0A" w:rsidRDefault="00030E0A" w:rsidP="00030E0A"/>
    <w:p w14:paraId="029DF167" w14:textId="77777777" w:rsidR="00030E0A" w:rsidRPr="00030E0A" w:rsidRDefault="00030E0A" w:rsidP="00030E0A"/>
    <w:p w14:paraId="1A4B8B65" w14:textId="0CD9917E" w:rsidR="00030E0A" w:rsidRDefault="00030E0A">
      <w:r w:rsidRPr="00030E0A">
        <w:rPr>
          <w:rFonts w:ascii="Segoe UI Emoji" w:hAnsi="Segoe UI Emoji" w:cs="Segoe UI Emoji"/>
        </w:rPr>
        <w:lastRenderedPageBreak/>
        <w:t>✅</w:t>
      </w:r>
      <w:r w:rsidRPr="00030E0A">
        <w:t xml:space="preserve"> </w:t>
      </w:r>
      <w:r w:rsidRPr="00030E0A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>Overall Conclusions</w:t>
      </w:r>
    </w:p>
    <w:p w14:paraId="12C48D32" w14:textId="6FFBE4F9" w:rsidR="00030E0A" w:rsidRDefault="00000000" w:rsidP="00030E0A">
      <w:r>
        <w:t>This analysis provides a comprehensive view of menu performance and customer behavior. Key takeaways include:</w:t>
      </w:r>
      <w:r>
        <w:br/>
        <w:t>- Italian dishes are priced higher and appear frequently in top orders, validating premium pricing.</w:t>
      </w:r>
      <w:r>
        <w:br/>
        <w:t>- American comfort items drive volume, while Asian dishes contribute to high-value orders.</w:t>
      </w:r>
      <w:r>
        <w:br/>
        <w:t>- Customer diversity in ordering behavior suggests the potential for bundled promotions across cuisines.</w:t>
      </w:r>
      <w:r>
        <w:br/>
        <w:t>- Order patterns show consistent high-volume activity, useful for optimizing kitchen operations and staffing.</w:t>
      </w:r>
      <w:r>
        <w:br/>
      </w:r>
      <w:r>
        <w:br/>
        <w:t>By using these insights, the café can refine its menu, target marketing more effectively, and develop pricing strategies that align with customer behavior—leading to better profitability and customer satisfaction.</w:t>
      </w:r>
    </w:p>
    <w:p w14:paraId="7B35B25E" w14:textId="0EE55467" w:rsidR="00030E0A" w:rsidRDefault="00030E0A">
      <w:pPr>
        <w:pStyle w:val="Heading1"/>
      </w:pPr>
      <w:r>
        <w:rPr>
          <w:noProof/>
        </w:rPr>
        <w:drawing>
          <wp:inline distT="0" distB="0" distL="0" distR="0" wp14:anchorId="56460D12" wp14:editId="5924B335">
            <wp:extent cx="5486400" cy="3286125"/>
            <wp:effectExtent l="0" t="0" r="0" b="9525"/>
            <wp:docPr id="19946717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2483" w14:textId="19696433" w:rsidR="0025475B" w:rsidRDefault="00000000">
      <w:pPr>
        <w:pStyle w:val="Heading1"/>
      </w:pPr>
      <w:r>
        <w:t>Thank You</w:t>
      </w:r>
    </w:p>
    <w:p w14:paraId="04767B0D" w14:textId="77777777" w:rsidR="0025475B" w:rsidRDefault="00000000">
      <w:r>
        <w:t>Project by: Dharmesh Parmar</w:t>
      </w:r>
    </w:p>
    <w:p w14:paraId="505B63CF" w14:textId="6740110F" w:rsidR="0025475B" w:rsidRDefault="00000000">
      <w:r>
        <w:t xml:space="preserve">Email: </w:t>
      </w:r>
      <w:r w:rsidR="00030E0A">
        <w:t>Dhparmar2119</w:t>
      </w:r>
      <w:r>
        <w:t>@gmail.com</w:t>
      </w:r>
    </w:p>
    <w:sectPr w:rsidR="0025475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624695016">
    <w:abstractNumId w:val="8"/>
  </w:num>
  <w:num w:numId="2" w16cid:durableId="1847162866">
    <w:abstractNumId w:val="6"/>
  </w:num>
  <w:num w:numId="3" w16cid:durableId="1167596685">
    <w:abstractNumId w:val="5"/>
  </w:num>
  <w:num w:numId="4" w16cid:durableId="1315374138">
    <w:abstractNumId w:val="4"/>
  </w:num>
  <w:num w:numId="5" w16cid:durableId="1681617510">
    <w:abstractNumId w:val="7"/>
  </w:num>
  <w:num w:numId="6" w16cid:durableId="599680640">
    <w:abstractNumId w:val="3"/>
  </w:num>
  <w:num w:numId="7" w16cid:durableId="1869562847">
    <w:abstractNumId w:val="2"/>
  </w:num>
  <w:num w:numId="8" w16cid:durableId="1121531065">
    <w:abstractNumId w:val="1"/>
  </w:num>
  <w:num w:numId="9" w16cid:durableId="19035623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7FC8"/>
    <w:rsid w:val="00030E0A"/>
    <w:rsid w:val="00034616"/>
    <w:rsid w:val="0006063C"/>
    <w:rsid w:val="0015074B"/>
    <w:rsid w:val="0025475B"/>
    <w:rsid w:val="0029639D"/>
    <w:rsid w:val="00326F90"/>
    <w:rsid w:val="00617455"/>
    <w:rsid w:val="006E4666"/>
    <w:rsid w:val="007A02B2"/>
    <w:rsid w:val="00956F29"/>
    <w:rsid w:val="00AA1D8D"/>
    <w:rsid w:val="00B47730"/>
    <w:rsid w:val="00BF0607"/>
    <w:rsid w:val="00CB0664"/>
    <w:rsid w:val="00DF1434"/>
    <w:rsid w:val="00E41563"/>
    <w:rsid w:val="00F21905"/>
    <w:rsid w:val="00F66FC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E906F5E"/>
  <w14:defaultImageDpi w14:val="300"/>
  <w15:docId w15:val="{6926389A-02E9-423D-8340-F25A704214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DF14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88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3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7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4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2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11614</TotalTime>
  <Pages>13</Pages>
  <Words>583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3905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Dharmesh Parmar</cp:lastModifiedBy>
  <cp:revision>7</cp:revision>
  <dcterms:created xsi:type="dcterms:W3CDTF">2013-12-23T23:15:00Z</dcterms:created>
  <dcterms:modified xsi:type="dcterms:W3CDTF">2025-11-14T08:22:00Z</dcterms:modified>
  <cp:category/>
</cp:coreProperties>
</file>